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0"/>
        <w:gridCol w:w="4830"/>
      </w:tblGrid>
      <w:tr w:rsidR="009402A0" w:rsidRPr="00D25EAE">
        <w:trPr>
          <w:trHeight w:val="270"/>
          <w:tblCellSpacing w:w="0" w:type="dxa"/>
        </w:trPr>
        <w:tc>
          <w:tcPr>
            <w:tcW w:w="4830" w:type="dxa"/>
          </w:tcPr>
          <w:p w:rsidR="009402A0" w:rsidRPr="00977520" w:rsidRDefault="009402A0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  <w:tc>
          <w:tcPr>
            <w:tcW w:w="4830" w:type="dxa"/>
          </w:tcPr>
          <w:p w:rsidR="009402A0" w:rsidRPr="00DB6C90" w:rsidRDefault="009402A0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9402A0" w:rsidRPr="00D25EAE">
        <w:trPr>
          <w:trHeight w:val="283"/>
          <w:tblCellSpacing w:w="0" w:type="dxa"/>
        </w:trPr>
        <w:tc>
          <w:tcPr>
            <w:tcW w:w="4830" w:type="dxa"/>
          </w:tcPr>
          <w:p w:rsidR="009402A0" w:rsidRPr="00977520" w:rsidRDefault="009402A0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9402A0" w:rsidRPr="00D25EAE" w:rsidRDefault="009402A0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9402A0" w:rsidRPr="00977520" w:rsidRDefault="009402A0" w:rsidP="0097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291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1"/>
      </w:tblGrid>
      <w:tr w:rsidR="009402A0" w:rsidRPr="00997A4C">
        <w:trPr>
          <w:trHeight w:val="1076"/>
          <w:tblCellSpacing w:w="0" w:type="dxa"/>
        </w:trPr>
        <w:tc>
          <w:tcPr>
            <w:tcW w:w="10291" w:type="dxa"/>
          </w:tcPr>
          <w:p w:rsidR="009402A0" w:rsidRPr="00977520" w:rsidRDefault="009402A0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402A0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9402A0" w:rsidRPr="00997A4C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ЗОП, както и за липса</w:t>
            </w:r>
          </w:p>
          <w:p w:rsidR="009402A0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 обстоятелство по чл. 8, ал. 8, т.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  <w:p w:rsidR="009402A0" w:rsidRPr="0087422E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402A0" w:rsidRPr="00A71BE8">
        <w:trPr>
          <w:trHeight w:val="800"/>
          <w:tblCellSpacing w:w="0" w:type="dxa"/>
        </w:trPr>
        <w:tc>
          <w:tcPr>
            <w:tcW w:w="10291" w:type="dxa"/>
          </w:tcPr>
          <w:p w:rsidR="009402A0" w:rsidRPr="00D25EAE" w:rsidRDefault="009402A0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</w:t>
            </w:r>
            <w:proofErr w:type="gramEnd"/>
          </w:p>
        </w:tc>
      </w:tr>
      <w:tr w:rsidR="009402A0" w:rsidRPr="00A71BE8">
        <w:trPr>
          <w:trHeight w:val="247"/>
          <w:tblCellSpacing w:w="0" w:type="dxa"/>
        </w:trPr>
        <w:tc>
          <w:tcPr>
            <w:tcW w:w="10291" w:type="dxa"/>
          </w:tcPr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9402A0" w:rsidRPr="00A71BE8">
        <w:trPr>
          <w:trHeight w:val="538"/>
          <w:tblCellSpacing w:w="0" w:type="dxa"/>
        </w:trPr>
        <w:tc>
          <w:tcPr>
            <w:tcW w:w="10291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</w:t>
            </w:r>
          </w:p>
        </w:tc>
      </w:tr>
      <w:tr w:rsidR="009402A0" w:rsidRPr="00A71BE8">
        <w:trPr>
          <w:trHeight w:val="233"/>
          <w:tblCellSpacing w:w="0" w:type="dxa"/>
        </w:trPr>
        <w:tc>
          <w:tcPr>
            <w:tcW w:w="10291" w:type="dxa"/>
          </w:tcPr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номер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лична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карта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дата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орган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място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издаването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9402A0" w:rsidRPr="00A71BE8">
        <w:trPr>
          <w:trHeight w:val="538"/>
          <w:tblCellSpacing w:w="0" w:type="dxa"/>
        </w:trPr>
        <w:tc>
          <w:tcPr>
            <w:tcW w:w="10291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</w:t>
            </w:r>
          </w:p>
        </w:tc>
      </w:tr>
      <w:tr w:rsidR="009402A0" w:rsidRPr="00A71BE8">
        <w:trPr>
          <w:trHeight w:val="247"/>
          <w:tblCellSpacing w:w="0" w:type="dxa"/>
        </w:trPr>
        <w:tc>
          <w:tcPr>
            <w:tcW w:w="10291" w:type="dxa"/>
          </w:tcPr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9402A0" w:rsidRPr="00A71BE8">
        <w:trPr>
          <w:trHeight w:val="538"/>
          <w:tblCellSpacing w:w="0" w:type="dxa"/>
        </w:trPr>
        <w:tc>
          <w:tcPr>
            <w:tcW w:w="10291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9402A0" w:rsidRPr="00A71BE8">
        <w:trPr>
          <w:trHeight w:val="247"/>
          <w:tblCellSpacing w:w="0" w:type="dxa"/>
        </w:trPr>
        <w:tc>
          <w:tcPr>
            <w:tcW w:w="10291" w:type="dxa"/>
          </w:tcPr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9402A0" w:rsidRPr="00A71BE8">
        <w:trPr>
          <w:trHeight w:val="538"/>
          <w:tblCellSpacing w:w="0" w:type="dxa"/>
        </w:trPr>
        <w:tc>
          <w:tcPr>
            <w:tcW w:w="10291" w:type="dxa"/>
          </w:tcPr>
          <w:p w:rsidR="009402A0" w:rsidRPr="00A71BE8" w:rsidRDefault="009402A0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A71BE8" w:rsidRDefault="009402A0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............–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02A0" w:rsidRPr="00A71BE8">
        <w:trPr>
          <w:trHeight w:val="1061"/>
          <w:tblCellSpacing w:w="0" w:type="dxa"/>
        </w:trPr>
        <w:tc>
          <w:tcPr>
            <w:tcW w:w="10291" w:type="dxa"/>
          </w:tcPr>
          <w:p w:rsidR="009402A0" w:rsidRPr="00F355E6" w:rsidRDefault="009402A0" w:rsidP="00F35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5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обществена поръчка с предмет: </w:t>
            </w:r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автобусни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превози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междуселищна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автобусна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линия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утвърдената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областна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транспортна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квотата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Искър</w:t>
            </w:r>
            <w:proofErr w:type="spellEnd"/>
            <w:r w:rsidRPr="00F355E6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</w:tr>
      <w:tr w:rsidR="009402A0" w:rsidRPr="00A71BE8">
        <w:trPr>
          <w:trHeight w:val="538"/>
          <w:tblCellSpacing w:w="0" w:type="dxa"/>
        </w:trPr>
        <w:tc>
          <w:tcPr>
            <w:tcW w:w="10291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2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9402A0" w:rsidRPr="00981875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9402A0" w:rsidRPr="00A71BE8">
        <w:trPr>
          <w:trHeight w:val="1076"/>
          <w:tblCellSpacing w:w="0" w:type="dxa"/>
        </w:trPr>
        <w:tc>
          <w:tcPr>
            <w:tcW w:w="10291" w:type="dxa"/>
          </w:tcPr>
          <w:p w:rsidR="009402A0" w:rsidRPr="0002173F" w:rsidRDefault="009402A0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§ 1, т. 23а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ЗОП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предприятие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§ 1, т. 24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ЗОП с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настоящата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2A0" w:rsidRPr="00997A4C">
        <w:trPr>
          <w:trHeight w:val="800"/>
          <w:tblCellSpacing w:w="0" w:type="dxa"/>
        </w:trPr>
        <w:tc>
          <w:tcPr>
            <w:tcW w:w="10291" w:type="dxa"/>
          </w:tcPr>
          <w:p w:rsidR="009402A0" w:rsidRPr="0002173F" w:rsidRDefault="009402A0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402A0" w:rsidRPr="00997A4C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9402A0" w:rsidRPr="00997A4C">
        <w:trPr>
          <w:trHeight w:val="538"/>
          <w:tblCellSpacing w:w="0" w:type="dxa"/>
        </w:trPr>
        <w:tc>
          <w:tcPr>
            <w:tcW w:w="10291" w:type="dxa"/>
          </w:tcPr>
          <w:p w:rsidR="009402A0" w:rsidRPr="00997A4C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402A0" w:rsidRPr="00981875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818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Известна ми е отговорността по чл. 313 от НК за посочване на неверни данни.</w:t>
            </w:r>
          </w:p>
        </w:tc>
      </w:tr>
    </w:tbl>
    <w:p w:rsidR="009402A0" w:rsidRDefault="009402A0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9402A0" w:rsidRPr="00A71BE8">
        <w:trPr>
          <w:tblCellSpacing w:w="0" w:type="dxa"/>
        </w:trPr>
        <w:tc>
          <w:tcPr>
            <w:tcW w:w="4815" w:type="dxa"/>
          </w:tcPr>
          <w:p w:rsidR="009402A0" w:rsidRPr="0002173F" w:rsidRDefault="009402A0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................/ .........................</w:t>
            </w:r>
          </w:p>
        </w:tc>
      </w:tr>
      <w:tr w:rsidR="009402A0" w:rsidRPr="00A71BE8">
        <w:trPr>
          <w:tblCellSpacing w:w="0" w:type="dxa"/>
        </w:trPr>
        <w:tc>
          <w:tcPr>
            <w:tcW w:w="4815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9402A0" w:rsidRPr="00A71BE8">
        <w:trPr>
          <w:tblCellSpacing w:w="0" w:type="dxa"/>
        </w:trPr>
        <w:tc>
          <w:tcPr>
            <w:tcW w:w="4815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D25EAE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A0" w:rsidRPr="00D25EAE" w:rsidRDefault="009402A0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9402A0" w:rsidRPr="00A71BE8">
        <w:trPr>
          <w:tblCellSpacing w:w="0" w:type="dxa"/>
        </w:trPr>
        <w:tc>
          <w:tcPr>
            <w:tcW w:w="4815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9402A0" w:rsidRPr="00A71BE8" w:rsidRDefault="009402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2A0" w:rsidRPr="00F03542" w:rsidRDefault="009402A0" w:rsidP="00F03542">
      <w:pPr>
        <w:rPr>
          <w:rFonts w:cs="Times New Roman"/>
        </w:rPr>
      </w:pPr>
    </w:p>
    <w:sectPr w:rsidR="009402A0" w:rsidRPr="00F03542" w:rsidSect="00D25EAE">
      <w:headerReference w:type="default" r:id="rId7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099" w:rsidRDefault="006C509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C5099" w:rsidRDefault="006C509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099" w:rsidRDefault="006C509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C5099" w:rsidRDefault="006C509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A0" w:rsidRPr="00243CB3" w:rsidRDefault="009402A0" w:rsidP="00330D03">
    <w:pPr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Открита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процедура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за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възлагане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на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обществена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поръчка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 с </w:t>
    </w:r>
    <w:proofErr w:type="spellStart"/>
    <w:r w:rsidRPr="00243CB3">
      <w:rPr>
        <w:rFonts w:ascii="Times New Roman" w:hAnsi="Times New Roman" w:cs="Times New Roman"/>
        <w:bCs/>
        <w:sz w:val="24"/>
        <w:szCs w:val="24"/>
      </w:rPr>
      <w:t>предмет</w:t>
    </w:r>
    <w:proofErr w:type="spellEnd"/>
    <w:r w:rsidRPr="00243CB3">
      <w:rPr>
        <w:rFonts w:ascii="Times New Roman" w:hAnsi="Times New Roman" w:cs="Times New Roman"/>
        <w:bCs/>
        <w:sz w:val="24"/>
        <w:szCs w:val="24"/>
      </w:rPr>
      <w:t xml:space="preserve">: </w:t>
    </w:r>
    <w:r w:rsidRPr="00243CB3">
      <w:rPr>
        <w:rFonts w:ascii="Times New Roman" w:hAnsi="Times New Roman" w:cs="Times New Roman"/>
        <w:sz w:val="24"/>
        <w:szCs w:val="24"/>
      </w:rPr>
      <w:t>„</w:t>
    </w:r>
    <w:proofErr w:type="spellStart"/>
    <w:r w:rsidRPr="00243CB3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автобусни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превози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по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нова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междуселищна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автобусна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линия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от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утвърдената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областна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транспортна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схема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от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квотата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Община</w:t>
    </w:r>
    <w:proofErr w:type="spellEnd"/>
    <w:r w:rsidRPr="00243CB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3CB3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243CB3">
      <w:rPr>
        <w:rFonts w:ascii="Times New Roman" w:hAnsi="Times New Roman" w:cs="Times New Roman"/>
        <w:sz w:val="24"/>
        <w:szCs w:val="24"/>
      </w:rPr>
      <w:t>”</w:t>
    </w:r>
  </w:p>
  <w:p w:rsidR="009402A0" w:rsidRPr="002D337D" w:rsidRDefault="009402A0" w:rsidP="007C0180">
    <w:pPr>
      <w:pStyle w:val="61"/>
      <w:shd w:val="clear" w:color="auto" w:fill="auto"/>
      <w:spacing w:line="240" w:lineRule="auto"/>
      <w:ind w:left="40" w:right="192" w:firstLine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77F6"/>
    <w:rsid w:val="00011E74"/>
    <w:rsid w:val="00020E54"/>
    <w:rsid w:val="0002173F"/>
    <w:rsid w:val="00027276"/>
    <w:rsid w:val="00061D95"/>
    <w:rsid w:val="000855CD"/>
    <w:rsid w:val="0009433A"/>
    <w:rsid w:val="000A5E9C"/>
    <w:rsid w:val="000D5229"/>
    <w:rsid w:val="000F04BB"/>
    <w:rsid w:val="001348D2"/>
    <w:rsid w:val="00136F0A"/>
    <w:rsid w:val="001614F8"/>
    <w:rsid w:val="002176C1"/>
    <w:rsid w:val="00227F73"/>
    <w:rsid w:val="00240BC1"/>
    <w:rsid w:val="00243CB3"/>
    <w:rsid w:val="00251924"/>
    <w:rsid w:val="002A2F84"/>
    <w:rsid w:val="002C04EF"/>
    <w:rsid w:val="002D337D"/>
    <w:rsid w:val="002E16FC"/>
    <w:rsid w:val="002E607C"/>
    <w:rsid w:val="00302DFD"/>
    <w:rsid w:val="00311E9C"/>
    <w:rsid w:val="00330D03"/>
    <w:rsid w:val="00333F8E"/>
    <w:rsid w:val="00342F97"/>
    <w:rsid w:val="003A3ED8"/>
    <w:rsid w:val="003B09BE"/>
    <w:rsid w:val="003B7087"/>
    <w:rsid w:val="003D5F0B"/>
    <w:rsid w:val="00402E5C"/>
    <w:rsid w:val="00491140"/>
    <w:rsid w:val="004D1211"/>
    <w:rsid w:val="00516526"/>
    <w:rsid w:val="0051666C"/>
    <w:rsid w:val="00525117"/>
    <w:rsid w:val="005463D6"/>
    <w:rsid w:val="00553FD8"/>
    <w:rsid w:val="00584E25"/>
    <w:rsid w:val="005A3F36"/>
    <w:rsid w:val="005E6998"/>
    <w:rsid w:val="00616832"/>
    <w:rsid w:val="00654347"/>
    <w:rsid w:val="0066050E"/>
    <w:rsid w:val="00695687"/>
    <w:rsid w:val="00697F7A"/>
    <w:rsid w:val="006A082A"/>
    <w:rsid w:val="006C5099"/>
    <w:rsid w:val="006F1FDC"/>
    <w:rsid w:val="006F60B5"/>
    <w:rsid w:val="00710C5B"/>
    <w:rsid w:val="00730D0F"/>
    <w:rsid w:val="007403D6"/>
    <w:rsid w:val="0074197C"/>
    <w:rsid w:val="007C0180"/>
    <w:rsid w:val="007E05EB"/>
    <w:rsid w:val="007E7500"/>
    <w:rsid w:val="007F441F"/>
    <w:rsid w:val="00817AF0"/>
    <w:rsid w:val="0087422E"/>
    <w:rsid w:val="00874AF5"/>
    <w:rsid w:val="008925CF"/>
    <w:rsid w:val="00896395"/>
    <w:rsid w:val="008E0D19"/>
    <w:rsid w:val="00923B76"/>
    <w:rsid w:val="00925D14"/>
    <w:rsid w:val="00937BE6"/>
    <w:rsid w:val="009402A0"/>
    <w:rsid w:val="00977520"/>
    <w:rsid w:val="00981875"/>
    <w:rsid w:val="00997A4C"/>
    <w:rsid w:val="009A64ED"/>
    <w:rsid w:val="009D1849"/>
    <w:rsid w:val="009F77FB"/>
    <w:rsid w:val="00A008EC"/>
    <w:rsid w:val="00A1461D"/>
    <w:rsid w:val="00A55A7A"/>
    <w:rsid w:val="00A6375D"/>
    <w:rsid w:val="00A663AA"/>
    <w:rsid w:val="00A71BE8"/>
    <w:rsid w:val="00AB2351"/>
    <w:rsid w:val="00AC3CA8"/>
    <w:rsid w:val="00AC7EB2"/>
    <w:rsid w:val="00AE43BC"/>
    <w:rsid w:val="00AE4DB6"/>
    <w:rsid w:val="00AF1CDD"/>
    <w:rsid w:val="00B218AF"/>
    <w:rsid w:val="00B45393"/>
    <w:rsid w:val="00B83B7F"/>
    <w:rsid w:val="00B83F75"/>
    <w:rsid w:val="00BA1DD9"/>
    <w:rsid w:val="00BC6ECE"/>
    <w:rsid w:val="00BE7297"/>
    <w:rsid w:val="00BF275D"/>
    <w:rsid w:val="00C16CB3"/>
    <w:rsid w:val="00C4361E"/>
    <w:rsid w:val="00C8305A"/>
    <w:rsid w:val="00C85596"/>
    <w:rsid w:val="00CC6BC8"/>
    <w:rsid w:val="00D12EE9"/>
    <w:rsid w:val="00D20630"/>
    <w:rsid w:val="00D2371E"/>
    <w:rsid w:val="00D25EAE"/>
    <w:rsid w:val="00D60402"/>
    <w:rsid w:val="00D629B7"/>
    <w:rsid w:val="00D7609D"/>
    <w:rsid w:val="00D82074"/>
    <w:rsid w:val="00D85495"/>
    <w:rsid w:val="00DB6C90"/>
    <w:rsid w:val="00E010C4"/>
    <w:rsid w:val="00E177FA"/>
    <w:rsid w:val="00E214AE"/>
    <w:rsid w:val="00E72C35"/>
    <w:rsid w:val="00E966B8"/>
    <w:rsid w:val="00EB02BC"/>
    <w:rsid w:val="00EB2619"/>
    <w:rsid w:val="00F01BB3"/>
    <w:rsid w:val="00F03542"/>
    <w:rsid w:val="00F168C0"/>
    <w:rsid w:val="00F355E6"/>
    <w:rsid w:val="00F758EF"/>
    <w:rsid w:val="00FB3D05"/>
    <w:rsid w:val="00FE5C52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FB3D05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FB3D05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character" w:customStyle="1" w:styleId="CharChar41">
    <w:name w:val="Char Char41"/>
    <w:uiPriority w:val="99"/>
    <w:rsid w:val="00A1461D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A1461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97A4C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997A4C"/>
    <w:rPr>
      <w:sz w:val="24"/>
    </w:rPr>
  </w:style>
  <w:style w:type="paragraph" w:customStyle="1" w:styleId="Char1">
    <w:name w:val="Char1"/>
    <w:basedOn w:val="Normal"/>
    <w:uiPriority w:val="99"/>
    <w:rsid w:val="00491140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AB2351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AB2351"/>
    <w:pPr>
      <w:widowControl w:val="0"/>
      <w:shd w:val="clear" w:color="auto" w:fill="FFFFFF"/>
      <w:spacing w:after="0" w:line="370" w:lineRule="exact"/>
      <w:ind w:hanging="140"/>
    </w:pPr>
    <w:rPr>
      <w:rFonts w:eastAsia="Calibri" w:cs="Times New Roman"/>
      <w:b/>
      <w:bCs/>
      <w:spacing w:val="1"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5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294</Words>
  <Characters>1680</Characters>
  <Application>Microsoft Office Word</Application>
  <DocSecurity>0</DocSecurity>
  <Lines>14</Lines>
  <Paragraphs>3</Paragraphs>
  <ScaleCrop>false</ScaleCrop>
  <Company>&lt;arabianhorse&gt;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45</cp:revision>
  <cp:lastPrinted>2015-07-29T13:51:00Z</cp:lastPrinted>
  <dcterms:created xsi:type="dcterms:W3CDTF">2014-12-24T11:41:00Z</dcterms:created>
  <dcterms:modified xsi:type="dcterms:W3CDTF">2015-11-30T12:03:00Z</dcterms:modified>
</cp:coreProperties>
</file>